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562D7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327DDC" w:rsidRPr="00327DDC">
        <w:rPr>
          <w:rFonts w:ascii="Arial" w:eastAsia="Calibri" w:hAnsi="Arial" w:cs="Arial"/>
          <w:b/>
          <w:bCs/>
          <w:sz w:val="20"/>
          <w:szCs w:val="20"/>
          <w:lang w:eastAsia="en-US"/>
        </w:rPr>
        <w:t>III/38815 VD Vír I - hráz</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AB3BA5">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 xml:space="preserve">(dále také jen </w:t>
      </w:r>
      <w:r w:rsidR="002B4502" w:rsidRPr="00E0602B">
        <w:rPr>
          <w:rFonts w:ascii="Arial" w:hAnsi="Arial" w:cs="Arial"/>
          <w:sz w:val="20"/>
          <w:szCs w:val="20"/>
        </w:rPr>
        <w:lastRenderedPageBreak/>
        <w:t>„OP“)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AA5A23" w:rsidRPr="00AA5A23">
        <w:rPr>
          <w:rFonts w:ascii="Arial" w:hAnsi="Arial" w:cs="Arial"/>
          <w:sz w:val="20"/>
          <w:szCs w:val="20"/>
        </w:rPr>
        <w:t>oprava</w:t>
      </w:r>
      <w:r w:rsidR="00643FA7" w:rsidRPr="0035318A">
        <w:rPr>
          <w:rFonts w:ascii="Arial" w:hAnsi="Arial" w:cs="Arial"/>
          <w:sz w:val="20"/>
          <w:szCs w:val="20"/>
        </w:rPr>
        <w:t xml:space="preserve"> silnice </w:t>
      </w:r>
      <w:r w:rsidR="00AB3BA5" w:rsidRPr="00C355AA">
        <w:rPr>
          <w:rFonts w:ascii="Arial" w:hAnsi="Arial" w:cs="Arial"/>
          <w:sz w:val="20"/>
          <w:szCs w:val="20"/>
        </w:rPr>
        <w:t>III/38</w:t>
      </w:r>
      <w:r w:rsidR="00B42E94">
        <w:rPr>
          <w:rFonts w:ascii="Arial" w:hAnsi="Arial" w:cs="Arial"/>
          <w:sz w:val="20"/>
          <w:szCs w:val="20"/>
        </w:rPr>
        <w:t>815 v úseku vedoucím přímo přes</w:t>
      </w:r>
      <w:r w:rsidR="00AB3BA5" w:rsidRPr="00C355AA">
        <w:rPr>
          <w:rFonts w:ascii="Arial" w:hAnsi="Arial" w:cs="Arial"/>
          <w:sz w:val="20"/>
          <w:szCs w:val="20"/>
        </w:rPr>
        <w:t xml:space="preserve"> korunu hráze vodního díla Vír I</w:t>
      </w:r>
      <w:r w:rsidR="00B42E94">
        <w:rPr>
          <w:rFonts w:ascii="Arial" w:hAnsi="Arial" w:cs="Arial"/>
          <w:sz w:val="20"/>
          <w:szCs w:val="20"/>
        </w:rPr>
        <w:t>, v okr. Žďár nad Sázavou, kraj</w:t>
      </w:r>
      <w:r w:rsidR="00AB3BA5" w:rsidRPr="00C355AA">
        <w:rPr>
          <w:rFonts w:ascii="Arial" w:hAnsi="Arial" w:cs="Arial"/>
          <w:sz w:val="20"/>
          <w:szCs w:val="20"/>
        </w:rPr>
        <w:t xml:space="preserve"> Vysočina. Začátek opravovaného úseku se nachází na pracovní spáře ve staničení cca km 1,990 a konec opravovaného úseku je na konci hráze v km 2,360</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643FA7">
        <w:rPr>
          <w:rFonts w:ascii="Arial" w:hAnsi="Arial" w:cs="Arial"/>
          <w:b/>
          <w:sz w:val="20"/>
          <w:szCs w:val="20"/>
          <w:lang w:eastAsia="cs-CZ"/>
        </w:rPr>
        <w:t>dnem předání a převzetí staveniště</w:t>
      </w:r>
    </w:p>
    <w:p w:rsidR="00643FA7" w:rsidRPr="008C77FB" w:rsidRDefault="00643FA7" w:rsidP="0064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celé stavby do užívání ve smyslu čl. XII. obchodních podmínek (dále i „OP“): </w:t>
      </w:r>
      <w:r w:rsidRPr="008C77FB">
        <w:rPr>
          <w:rFonts w:ascii="Arial" w:hAnsi="Arial" w:cs="Arial"/>
          <w:b/>
          <w:sz w:val="20"/>
          <w:szCs w:val="20"/>
          <w:lang w:eastAsia="cs-CZ"/>
        </w:rPr>
        <w:t xml:space="preserve">do </w:t>
      </w:r>
      <w:r w:rsidR="004B7C96">
        <w:rPr>
          <w:rFonts w:ascii="Arial" w:hAnsi="Arial" w:cs="Arial"/>
          <w:b/>
          <w:sz w:val="20"/>
          <w:szCs w:val="20"/>
          <w:lang w:eastAsia="cs-CZ"/>
        </w:rPr>
        <w:t>3</w:t>
      </w:r>
      <w:r w:rsidR="005C523E">
        <w:rPr>
          <w:rFonts w:ascii="Arial" w:hAnsi="Arial" w:cs="Arial"/>
          <w:b/>
          <w:sz w:val="20"/>
          <w:szCs w:val="20"/>
          <w:lang w:eastAsia="cs-CZ"/>
        </w:rPr>
        <w:t xml:space="preserve"> </w:t>
      </w:r>
      <w:r w:rsidR="004B7C96">
        <w:rPr>
          <w:rFonts w:ascii="Arial" w:hAnsi="Arial" w:cs="Arial"/>
          <w:b/>
          <w:sz w:val="20"/>
          <w:szCs w:val="20"/>
          <w:lang w:eastAsia="cs-CZ"/>
        </w:rPr>
        <w:t>týdnů</w:t>
      </w:r>
      <w:r w:rsidRPr="008C77FB">
        <w:rPr>
          <w:rFonts w:ascii="Arial" w:hAnsi="Arial" w:cs="Arial"/>
          <w:sz w:val="20"/>
          <w:szCs w:val="20"/>
          <w:lang w:eastAsia="cs-CZ"/>
        </w:rPr>
        <w:t xml:space="preserve"> od předání a převzetí staveniště po podpisu smlouvy</w:t>
      </w:r>
    </w:p>
    <w:p w:rsidR="00A9796B" w:rsidRPr="00643FA7" w:rsidRDefault="00643FA7" w:rsidP="0064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celé stavby do užívání dle bodu b</w:t>
      </w:r>
      <w:r w:rsidR="005C523E">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0B21F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0B21F1">
        <w:rPr>
          <w:rFonts w:ascii="Arial" w:hAnsi="Arial" w:cs="Arial"/>
          <w:sz w:val="20"/>
          <w:szCs w:val="20"/>
          <w:lang w:eastAsia="cs-CZ"/>
        </w:rPr>
        <w:t xml:space="preserve">Objednatel je povinen předat a Zhotovitel převzít staveniště (nebo jeho ucelenou část) v termínu do </w:t>
      </w:r>
      <w:r w:rsidRPr="000B21F1">
        <w:rPr>
          <w:rFonts w:ascii="Arial" w:hAnsi="Arial" w:cs="Arial"/>
          <w:b/>
          <w:sz w:val="20"/>
          <w:szCs w:val="20"/>
          <w:lang w:eastAsia="cs-CZ"/>
        </w:rPr>
        <w:t>15 kalendářních dnů</w:t>
      </w:r>
      <w:r w:rsidRPr="000B21F1">
        <w:rPr>
          <w:rFonts w:ascii="Arial" w:hAnsi="Arial" w:cs="Arial"/>
          <w:sz w:val="20"/>
          <w:szCs w:val="20"/>
          <w:lang w:eastAsia="cs-CZ"/>
        </w:rPr>
        <w:t xml:space="preserve"> </w:t>
      </w:r>
      <w:r w:rsidRPr="000B21F1">
        <w:rPr>
          <w:rFonts w:ascii="Arial" w:hAnsi="Arial" w:cs="Arial"/>
          <w:b/>
          <w:sz w:val="20"/>
          <w:szCs w:val="20"/>
          <w:lang w:eastAsia="cs-CZ"/>
        </w:rPr>
        <w:t>ode</w:t>
      </w:r>
      <w:r w:rsidRPr="000B21F1">
        <w:rPr>
          <w:rFonts w:ascii="Arial" w:hAnsi="Arial" w:cs="Arial"/>
          <w:sz w:val="20"/>
          <w:szCs w:val="20"/>
          <w:lang w:eastAsia="cs-CZ"/>
        </w:rPr>
        <w:t xml:space="preserve"> </w:t>
      </w:r>
      <w:r w:rsidRPr="000B21F1">
        <w:rPr>
          <w:rFonts w:ascii="Arial" w:hAnsi="Arial" w:cs="Arial"/>
          <w:b/>
          <w:sz w:val="20"/>
          <w:szCs w:val="20"/>
          <w:lang w:eastAsia="cs-CZ"/>
        </w:rPr>
        <w:t xml:space="preserve">dne </w:t>
      </w:r>
      <w:r w:rsidR="000B21F1" w:rsidRPr="000B21F1">
        <w:rPr>
          <w:rFonts w:ascii="Arial" w:hAnsi="Arial" w:cs="Arial"/>
          <w:b/>
          <w:sz w:val="20"/>
          <w:szCs w:val="20"/>
          <w:lang w:val="cs-CZ" w:eastAsia="cs-CZ"/>
        </w:rPr>
        <w:t>účinnosti této Smlouvy</w:t>
      </w:r>
      <w:r w:rsidRPr="000B21F1">
        <w:rPr>
          <w:rFonts w:ascii="Arial" w:hAnsi="Arial" w:cs="Arial"/>
          <w:sz w:val="20"/>
          <w:szCs w:val="20"/>
          <w:lang w:eastAsia="cs-CZ"/>
        </w:rPr>
        <w:t>, včetně volného přístupu k jednotlivým objektům tak, aby Zhotovitel mohl zahájit práce a plynule v nich pokračovat</w:t>
      </w:r>
      <w:r w:rsidRPr="000B21F1">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w:t>
      </w:r>
      <w:r w:rsidRPr="00DB3FA7">
        <w:rPr>
          <w:rFonts w:ascii="Arial" w:hAnsi="Arial" w:cs="Arial"/>
          <w:snapToGrid w:val="0"/>
          <w:sz w:val="20"/>
          <w:szCs w:val="20"/>
          <w:lang w:eastAsia="cs-CZ"/>
        </w:rPr>
        <w:lastRenderedPageBreak/>
        <w:t xml:space="preserve">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563A57" w:rsidRPr="00563A57">
        <w:rPr>
          <w:rFonts w:ascii="Arial" w:hAnsi="Arial" w:cs="Arial"/>
          <w:sz w:val="20"/>
          <w:szCs w:val="20"/>
        </w:rPr>
        <w:t>III/38815, vodní dílo Vír I, okres Žďár nad Sázavou, Kraj Vysočina</w:t>
      </w:r>
      <w:r w:rsidR="000743E1"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w:t>
      </w:r>
      <w:r w:rsidR="00B42E94">
        <w:rPr>
          <w:rFonts w:ascii="Arial" w:hAnsi="Arial" w:cs="Arial"/>
          <w:snapToGrid w:val="0"/>
          <w:sz w:val="20"/>
          <w:szCs w:val="20"/>
        </w:rPr>
        <w:t>Pravidly Rady Kraje Vysočina pro zadávání veřejných zakázek</w:t>
      </w:r>
      <w:r w:rsidRPr="00DB3FA7">
        <w:rPr>
          <w:rFonts w:ascii="Arial" w:hAnsi="Arial" w:cs="Arial"/>
          <w:snapToGrid w:val="0"/>
          <w:sz w:val="20"/>
          <w:szCs w:val="20"/>
        </w:rPr>
        <w:t xml:space="preserve">.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bookmarkStart w:id="0" w:name="_GoBack"/>
      <w:bookmarkEnd w:id="0"/>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244740" w:rsidRDefault="00D81616" w:rsidP="0024474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A270DA" w:rsidRDefault="00A270DA"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Zhotovitel poskytuje na dílo, které je předmětem této Smlouvy, záruku za jakost v délce trvání </w:t>
      </w:r>
      <w:r w:rsidR="00CF7148">
        <w:rPr>
          <w:rFonts w:ascii="Arial" w:hAnsi="Arial" w:cs="Arial"/>
          <w:b/>
          <w:sz w:val="20"/>
          <w:szCs w:val="20"/>
          <w:lang w:eastAsia="cs-CZ"/>
        </w:rPr>
        <w:t>6</w:t>
      </w:r>
      <w:r w:rsidR="00A270DA">
        <w:rPr>
          <w:rFonts w:ascii="Arial" w:hAnsi="Arial" w:cs="Arial"/>
          <w:b/>
          <w:sz w:val="20"/>
          <w:szCs w:val="20"/>
          <w:lang w:eastAsia="cs-CZ"/>
        </w:rPr>
        <w:t>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w:t>
      </w:r>
      <w:r w:rsidRPr="00DB3FA7">
        <w:rPr>
          <w:rFonts w:ascii="Arial" w:hAnsi="Arial" w:cs="Arial"/>
          <w:color w:val="000000"/>
          <w:sz w:val="20"/>
          <w:szCs w:val="20"/>
        </w:rPr>
        <w:lastRenderedPageBreak/>
        <w:t>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97715">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97715">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992"/>
    </w:tblGrid>
    <w:tr w:rsidR="00CE44A1" w:rsidRPr="003E2767" w:rsidTr="00643FA7">
      <w:trPr>
        <w:trHeight w:val="91"/>
      </w:trPr>
      <w:tc>
        <w:tcPr>
          <w:tcW w:w="5070" w:type="dxa"/>
        </w:tcPr>
        <w:p w:rsidR="00CE44A1" w:rsidRPr="00931CF7" w:rsidRDefault="00CE44A1" w:rsidP="00B75718">
          <w:pPr>
            <w:rPr>
              <w:rFonts w:ascii="Arial" w:hAnsi="Arial" w:cs="Arial"/>
              <w:sz w:val="16"/>
              <w:szCs w:val="16"/>
            </w:rPr>
          </w:pPr>
        </w:p>
      </w:tc>
      <w:tc>
        <w:tcPr>
          <w:tcW w:w="3992"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643FA7">
      <w:trPr>
        <w:trHeight w:val="91"/>
      </w:trPr>
      <w:tc>
        <w:tcPr>
          <w:tcW w:w="5070" w:type="dxa"/>
        </w:tcPr>
        <w:p w:rsidR="00B75718" w:rsidRPr="002D21A3" w:rsidRDefault="007D6B81" w:rsidP="006E11F6">
          <w:pPr>
            <w:rPr>
              <w:rFonts w:ascii="Arial" w:hAnsi="Arial" w:cs="Arial"/>
              <w:b/>
              <w:sz w:val="16"/>
              <w:szCs w:val="16"/>
            </w:rPr>
          </w:pPr>
          <w:r w:rsidRPr="002D21A3">
            <w:rPr>
              <w:rFonts w:ascii="Arial" w:hAnsi="Arial" w:cs="Arial"/>
              <w:b/>
              <w:sz w:val="16"/>
              <w:szCs w:val="16"/>
            </w:rPr>
            <w:t>III/38815 VD Vír I - hráz</w:t>
          </w:r>
        </w:p>
      </w:tc>
      <w:tc>
        <w:tcPr>
          <w:tcW w:w="3992"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0B21F1"/>
    <w:rsid w:val="00165B60"/>
    <w:rsid w:val="00192BB2"/>
    <w:rsid w:val="001C7220"/>
    <w:rsid w:val="001F51BD"/>
    <w:rsid w:val="00212951"/>
    <w:rsid w:val="00242172"/>
    <w:rsid w:val="00244740"/>
    <w:rsid w:val="002B4502"/>
    <w:rsid w:val="002D21A3"/>
    <w:rsid w:val="00322F04"/>
    <w:rsid w:val="00327DDC"/>
    <w:rsid w:val="00350106"/>
    <w:rsid w:val="00352E21"/>
    <w:rsid w:val="003B7F2B"/>
    <w:rsid w:val="003C1001"/>
    <w:rsid w:val="003D1036"/>
    <w:rsid w:val="0045322E"/>
    <w:rsid w:val="00475489"/>
    <w:rsid w:val="004A07C6"/>
    <w:rsid w:val="004B7C96"/>
    <w:rsid w:val="0050004C"/>
    <w:rsid w:val="00537AD4"/>
    <w:rsid w:val="00555069"/>
    <w:rsid w:val="00562D74"/>
    <w:rsid w:val="00563A57"/>
    <w:rsid w:val="005A695F"/>
    <w:rsid w:val="005C523E"/>
    <w:rsid w:val="005D11A4"/>
    <w:rsid w:val="0060011A"/>
    <w:rsid w:val="00643FA7"/>
    <w:rsid w:val="006C4204"/>
    <w:rsid w:val="006E11F6"/>
    <w:rsid w:val="007155E4"/>
    <w:rsid w:val="00743311"/>
    <w:rsid w:val="00756798"/>
    <w:rsid w:val="00791A63"/>
    <w:rsid w:val="007D6B81"/>
    <w:rsid w:val="00815618"/>
    <w:rsid w:val="0083136F"/>
    <w:rsid w:val="0085394E"/>
    <w:rsid w:val="008A49DD"/>
    <w:rsid w:val="008F2FA1"/>
    <w:rsid w:val="009014AB"/>
    <w:rsid w:val="009074AC"/>
    <w:rsid w:val="00933BF8"/>
    <w:rsid w:val="00997715"/>
    <w:rsid w:val="00A23E09"/>
    <w:rsid w:val="00A270DA"/>
    <w:rsid w:val="00A62DD0"/>
    <w:rsid w:val="00A75AB9"/>
    <w:rsid w:val="00A9796B"/>
    <w:rsid w:val="00AA5A23"/>
    <w:rsid w:val="00AB3BA5"/>
    <w:rsid w:val="00AC64FA"/>
    <w:rsid w:val="00B244A1"/>
    <w:rsid w:val="00B42E94"/>
    <w:rsid w:val="00B652F5"/>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0BC48-F69E-49C2-AB24-A78B0A0B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2765</Words>
  <Characters>16320</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62</cp:revision>
  <dcterms:created xsi:type="dcterms:W3CDTF">2022-10-25T21:48:00Z</dcterms:created>
  <dcterms:modified xsi:type="dcterms:W3CDTF">2024-06-13T10:05:00Z</dcterms:modified>
</cp:coreProperties>
</file>